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720" w:right="1838" w:firstLine="720"/>
        <w:jc w:val="center"/>
        <w:rPr>
          <w:rFonts w:ascii="Comfortaa" w:eastAsia="Comfortaa" w:hAnsi="Comfortaa" w:cs="Comfortaa"/>
          <w:b/>
          <w:i/>
          <w:sz w:val="31"/>
          <w:szCs w:val="31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1"/>
          <w:szCs w:val="31"/>
        </w:rPr>
        <w:t xml:space="preserve">    </w:t>
      </w:r>
      <w:r>
        <w:rPr>
          <w:rFonts w:ascii="Comfortaa" w:eastAsia="Comfortaa" w:hAnsi="Comfortaa" w:cs="Comfortaa"/>
          <w:b/>
          <w:i/>
          <w:color w:val="000000"/>
          <w:sz w:val="31"/>
          <w:szCs w:val="31"/>
        </w:rPr>
        <w:t>The South Carolina</w:t>
      </w:r>
      <w:r>
        <w:rPr>
          <w:rFonts w:ascii="Comfortaa" w:eastAsia="Comfortaa" w:hAnsi="Comfortaa" w:cs="Comfortaa"/>
          <w:b/>
          <w:i/>
          <w:sz w:val="31"/>
          <w:szCs w:val="31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-3306870</wp:posOffset>
            </wp:positionH>
            <wp:positionV relativeFrom="paragraph">
              <wp:posOffset>-238708</wp:posOffset>
            </wp:positionV>
            <wp:extent cx="2921762" cy="2780538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762" cy="278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133350</wp:posOffset>
            </wp:positionV>
            <wp:extent cx="2263127" cy="158854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27" cy="1588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720" w:right="1838" w:firstLine="720"/>
        <w:jc w:val="center"/>
        <w:rPr>
          <w:rFonts w:ascii="Comfortaa" w:eastAsia="Comfortaa" w:hAnsi="Comfortaa" w:cs="Comfortaa"/>
          <w:b/>
          <w:i/>
          <w:sz w:val="31"/>
          <w:szCs w:val="31"/>
        </w:rPr>
      </w:pPr>
      <w:r>
        <w:rPr>
          <w:rFonts w:ascii="Comfortaa" w:eastAsia="Comfortaa" w:hAnsi="Comfortaa" w:cs="Comfortaa"/>
          <w:b/>
          <w:i/>
          <w:sz w:val="31"/>
          <w:szCs w:val="31"/>
        </w:rPr>
        <w:t xml:space="preserve">  </w:t>
      </w:r>
      <w:r>
        <w:rPr>
          <w:rFonts w:ascii="Comfortaa" w:eastAsia="Comfortaa" w:hAnsi="Comfortaa" w:cs="Comfortaa"/>
          <w:b/>
          <w:i/>
          <w:color w:val="000000"/>
          <w:sz w:val="31"/>
          <w:szCs w:val="31"/>
        </w:rPr>
        <w:t>Coaches Association of</w:t>
      </w:r>
      <w:r>
        <w:rPr>
          <w:rFonts w:ascii="Comfortaa" w:eastAsia="Comfortaa" w:hAnsi="Comfortaa" w:cs="Comfortaa"/>
          <w:b/>
          <w:i/>
          <w:sz w:val="31"/>
          <w:szCs w:val="31"/>
        </w:rPr>
        <w:t xml:space="preserve">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2160" w:right="1838" w:firstLine="720"/>
        <w:jc w:val="center"/>
        <w:rPr>
          <w:rFonts w:ascii="Comfortaa" w:eastAsia="Comfortaa" w:hAnsi="Comfortaa" w:cs="Comfortaa"/>
          <w:b/>
          <w:i/>
          <w:sz w:val="32"/>
          <w:szCs w:val="32"/>
        </w:rPr>
      </w:pPr>
      <w:r>
        <w:rPr>
          <w:rFonts w:ascii="Comfortaa" w:eastAsia="Comfortaa" w:hAnsi="Comfortaa" w:cs="Comfortaa"/>
          <w:b/>
          <w:i/>
          <w:color w:val="000000"/>
          <w:sz w:val="31"/>
          <w:szCs w:val="31"/>
        </w:rPr>
        <w:t>Women’s Sport</w:t>
      </w:r>
      <w:r>
        <w:rPr>
          <w:rFonts w:ascii="Comfortaa" w:eastAsia="Comfortaa" w:hAnsi="Comfortaa" w:cs="Comfortaa"/>
          <w:b/>
          <w:i/>
          <w:sz w:val="31"/>
          <w:szCs w:val="31"/>
        </w:rPr>
        <w:t xml:space="preserve">s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2880" w:right="1838" w:firstLine="720"/>
        <w:rPr>
          <w:rFonts w:ascii="Comfortaa" w:eastAsia="Comfortaa" w:hAnsi="Comfortaa" w:cs="Comfortaa"/>
          <w:b/>
          <w:color w:val="000000"/>
          <w:sz w:val="52"/>
          <w:szCs w:val="52"/>
        </w:rPr>
      </w:pPr>
      <w:r>
        <w:rPr>
          <w:rFonts w:ascii="Comfortaa" w:eastAsia="Comfortaa" w:hAnsi="Comfortaa" w:cs="Comfortaa"/>
          <w:b/>
          <w:color w:val="000000"/>
          <w:sz w:val="52"/>
          <w:szCs w:val="52"/>
        </w:rPr>
        <w:t xml:space="preserve">Golf Tournament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right="2616"/>
        <w:jc w:val="center"/>
        <w:rPr>
          <w:rFonts w:ascii="Comfortaa" w:eastAsia="Comfortaa" w:hAnsi="Comfortaa" w:cs="Comfortaa"/>
          <w:b/>
          <w:color w:val="000000"/>
          <w:sz w:val="31"/>
          <w:szCs w:val="31"/>
        </w:rPr>
      </w:pPr>
      <w:r>
        <w:rPr>
          <w:rFonts w:ascii="Comfortaa" w:eastAsia="Comfortaa" w:hAnsi="Comfortaa" w:cs="Comfortaa"/>
          <w:b/>
          <w:sz w:val="31"/>
          <w:szCs w:val="31"/>
        </w:rPr>
        <w:t xml:space="preserve">             </w:t>
      </w:r>
      <w:r>
        <w:rPr>
          <w:rFonts w:ascii="Comfortaa" w:eastAsia="Comfortaa" w:hAnsi="Comfortaa" w:cs="Comfortaa"/>
          <w:b/>
          <w:sz w:val="31"/>
          <w:szCs w:val="31"/>
        </w:rPr>
        <w:tab/>
      </w:r>
      <w:r>
        <w:rPr>
          <w:rFonts w:ascii="Comfortaa" w:eastAsia="Comfortaa" w:hAnsi="Comfortaa" w:cs="Comfortaa"/>
          <w:b/>
          <w:sz w:val="31"/>
          <w:szCs w:val="31"/>
        </w:rPr>
        <w:tab/>
      </w:r>
      <w:r>
        <w:rPr>
          <w:rFonts w:ascii="Comfortaa" w:eastAsia="Comfortaa" w:hAnsi="Comfortaa" w:cs="Comfortaa"/>
          <w:b/>
          <w:sz w:val="31"/>
          <w:szCs w:val="31"/>
        </w:rPr>
        <w:tab/>
      </w:r>
      <w:r>
        <w:rPr>
          <w:rFonts w:ascii="Comfortaa" w:eastAsia="Comfortaa" w:hAnsi="Comfortaa" w:cs="Comfortaa"/>
          <w:b/>
          <w:sz w:val="31"/>
          <w:szCs w:val="31"/>
        </w:rPr>
        <w:tab/>
        <w:t xml:space="preserve">  </w:t>
      </w:r>
      <w:r>
        <w:rPr>
          <w:rFonts w:ascii="Comfortaa" w:eastAsia="Comfortaa" w:hAnsi="Comfortaa" w:cs="Comfortaa"/>
          <w:b/>
          <w:color w:val="FF0000"/>
          <w:sz w:val="31"/>
          <w:szCs w:val="31"/>
        </w:rPr>
        <w:t xml:space="preserve">     </w:t>
      </w:r>
      <w:r>
        <w:rPr>
          <w:rFonts w:ascii="Comfortaa" w:eastAsia="Comfortaa" w:hAnsi="Comfortaa" w:cs="Comfortaa"/>
          <w:b/>
          <w:color w:val="FF0000"/>
          <w:sz w:val="31"/>
          <w:szCs w:val="31"/>
        </w:rPr>
        <w:t xml:space="preserve">June </w:t>
      </w:r>
      <w:r>
        <w:rPr>
          <w:rFonts w:ascii="Comfortaa" w:eastAsia="Comfortaa" w:hAnsi="Comfortaa" w:cs="Comfortaa"/>
          <w:b/>
          <w:color w:val="FF0000"/>
          <w:sz w:val="31"/>
          <w:szCs w:val="31"/>
        </w:rPr>
        <w:t>12</w:t>
      </w:r>
      <w:r>
        <w:rPr>
          <w:rFonts w:ascii="Comfortaa" w:eastAsia="Comfortaa" w:hAnsi="Comfortaa" w:cs="Comfortaa"/>
          <w:b/>
          <w:color w:val="FF0000"/>
          <w:sz w:val="31"/>
          <w:szCs w:val="31"/>
        </w:rPr>
        <w:t>, 202</w:t>
      </w:r>
      <w:r>
        <w:rPr>
          <w:rFonts w:ascii="Comfortaa" w:eastAsia="Comfortaa" w:hAnsi="Comfortaa" w:cs="Comfortaa"/>
          <w:b/>
          <w:color w:val="FF0000"/>
          <w:sz w:val="31"/>
          <w:szCs w:val="31"/>
        </w:rPr>
        <w:t>3</w:t>
      </w:r>
      <w:r>
        <w:rPr>
          <w:rFonts w:ascii="Comfortaa" w:eastAsia="Comfortaa" w:hAnsi="Comfortaa" w:cs="Comfortaa"/>
          <w:b/>
          <w:color w:val="000000"/>
          <w:sz w:val="31"/>
          <w:szCs w:val="31"/>
        </w:rPr>
        <w:t xml:space="preserve">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left="2160" w:right="565"/>
        <w:rPr>
          <w:rFonts w:ascii="Comfortaa" w:eastAsia="Comfortaa" w:hAnsi="Comfortaa" w:cs="Comfortaa"/>
          <w:sz w:val="31"/>
          <w:szCs w:val="31"/>
        </w:rPr>
      </w:pPr>
      <w:r>
        <w:rPr>
          <w:rFonts w:ascii="Comfortaa" w:eastAsia="Comfortaa" w:hAnsi="Comfortaa" w:cs="Comfortaa"/>
          <w:b/>
          <w:sz w:val="31"/>
          <w:szCs w:val="31"/>
        </w:rPr>
        <w:t xml:space="preserve">   </w:t>
      </w:r>
      <w:r>
        <w:rPr>
          <w:rFonts w:ascii="Comfortaa" w:eastAsia="Comfortaa" w:hAnsi="Comfortaa" w:cs="Comfortaa"/>
          <w:b/>
          <w:color w:val="000000"/>
          <w:sz w:val="31"/>
          <w:szCs w:val="31"/>
        </w:rPr>
        <w:t xml:space="preserve">Ponderosa </w:t>
      </w:r>
      <w:r>
        <w:rPr>
          <w:rFonts w:ascii="Comfortaa" w:eastAsia="Comfortaa" w:hAnsi="Comfortaa" w:cs="Comfortaa"/>
          <w:b/>
          <w:sz w:val="31"/>
          <w:szCs w:val="31"/>
        </w:rPr>
        <w:t>Country</w:t>
      </w:r>
      <w:r>
        <w:rPr>
          <w:rFonts w:ascii="Comfortaa" w:eastAsia="Comfortaa" w:hAnsi="Comfortaa" w:cs="Comfortaa"/>
          <w:b/>
          <w:color w:val="000000"/>
          <w:sz w:val="31"/>
          <w:szCs w:val="31"/>
        </w:rPr>
        <w:t xml:space="preserve"> Club</w:t>
      </w:r>
      <w:r>
        <w:rPr>
          <w:rFonts w:ascii="Comfortaa" w:eastAsia="Comfortaa" w:hAnsi="Comfortaa" w:cs="Comfortaa"/>
          <w:color w:val="000000"/>
          <w:sz w:val="31"/>
          <w:szCs w:val="31"/>
        </w:rPr>
        <w:t xml:space="preserve">, Batesburg-Leesville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40" w:lineRule="auto"/>
        <w:ind w:right="565"/>
        <w:jc w:val="center"/>
        <w:rPr>
          <w:rFonts w:ascii="Comfortaa" w:eastAsia="Comfortaa" w:hAnsi="Comfortaa" w:cs="Comfortaa"/>
          <w:b/>
          <w:color w:val="000000"/>
          <w:sz w:val="31"/>
          <w:szCs w:val="31"/>
        </w:rPr>
      </w:pPr>
      <w:r>
        <w:rPr>
          <w:rFonts w:ascii="Comfortaa" w:eastAsia="Comfortaa" w:hAnsi="Comfortaa" w:cs="Comfortaa"/>
          <w:sz w:val="31"/>
          <w:szCs w:val="31"/>
        </w:rPr>
        <w:t xml:space="preserve">                     </w:t>
      </w:r>
      <w:r>
        <w:rPr>
          <w:rFonts w:ascii="Comfortaa" w:eastAsia="Comfortaa" w:hAnsi="Comfortaa" w:cs="Comfortaa"/>
          <w:b/>
          <w:sz w:val="31"/>
          <w:szCs w:val="31"/>
        </w:rPr>
        <w:t xml:space="preserve">       </w:t>
      </w:r>
      <w:r>
        <w:rPr>
          <w:rFonts w:ascii="Comfortaa" w:eastAsia="Comfortaa" w:hAnsi="Comfortaa" w:cs="Comfortaa"/>
          <w:b/>
          <w:color w:val="000000"/>
          <w:sz w:val="31"/>
          <w:szCs w:val="31"/>
        </w:rPr>
        <w:t xml:space="preserve">Hole Sponsorship - $100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17" w:lineRule="auto"/>
        <w:ind w:left="2151" w:right="429"/>
        <w:jc w:val="center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There will be an advertisement for your sponsorship on the tee     box of </w:t>
      </w:r>
      <w:proofErr w:type="gramStart"/>
      <w:r>
        <w:rPr>
          <w:rFonts w:ascii="Comfortaa" w:eastAsia="Comfortaa" w:hAnsi="Comfortaa" w:cs="Comfortaa"/>
          <w:color w:val="000000"/>
          <w:sz w:val="24"/>
          <w:szCs w:val="24"/>
        </w:rPr>
        <w:t>each  hole</w:t>
      </w:r>
      <w:proofErr w:type="gramEnd"/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you sponsor.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7" w:lineRule="auto"/>
        <w:ind w:left="2607" w:right="931"/>
        <w:jc w:val="center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  <w:r>
        <w:rPr>
          <w:rFonts w:ascii="Comfortaa" w:eastAsia="Comfortaa" w:hAnsi="Comfortaa" w:cs="Comfortaa"/>
          <w:color w:val="000000"/>
          <w:sz w:val="24"/>
          <w:szCs w:val="24"/>
        </w:rPr>
        <w:t>Hole sponsorships will also receive advertisement in the SCCAWS All-Star Volleyball &amp; Softball Programs.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17" w:lineRule="auto"/>
        <w:ind w:right="931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              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Date: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22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Hole Sponsor/Business: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215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Contact Name: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203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Address: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21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Phone: Email: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221"/>
        <w:rPr>
          <w:rFonts w:ascii="Comfortaa" w:eastAsia="Comfortaa" w:hAnsi="Comfortaa" w:cs="Comfortaa"/>
          <w:b/>
          <w:color w:val="000000"/>
          <w:sz w:val="24"/>
          <w:szCs w:val="24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 xml:space="preserve">Check MUST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accompany the Sponsorship</w:t>
      </w: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 xml:space="preserve"> Form. </w:t>
      </w:r>
      <w:r>
        <w:rPr>
          <w:rFonts w:ascii="Comfortaa" w:eastAsia="Comfortaa" w:hAnsi="Comfortaa" w:cs="Comfortaa"/>
          <w:b/>
          <w:color w:val="000000"/>
          <w:sz w:val="24"/>
          <w:szCs w:val="24"/>
        </w:rPr>
        <w:t xml:space="preserve">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117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Make check payable to: SCCAWS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1118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Return form and check to: </w:t>
      </w:r>
      <w:r>
        <w:rPr>
          <w:rFonts w:ascii="Comfortaa" w:eastAsia="Comfortaa" w:hAnsi="Comfortaa" w:cs="Comfortaa"/>
          <w:sz w:val="24"/>
          <w:szCs w:val="24"/>
        </w:rPr>
        <w:t xml:space="preserve">Nicole </w:t>
      </w:r>
      <w:proofErr w:type="spellStart"/>
      <w:r>
        <w:rPr>
          <w:rFonts w:ascii="Comfortaa" w:eastAsia="Comfortaa" w:hAnsi="Comfortaa" w:cs="Comfortaa"/>
          <w:sz w:val="24"/>
          <w:szCs w:val="24"/>
        </w:rPr>
        <w:t>Amick</w:t>
      </w:r>
      <w:proofErr w:type="spellEnd"/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50"/>
        <w:jc w:val="center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               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  <w:t xml:space="preserve">                     208 Rabun Street</w:t>
      </w: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06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</w:t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</w:r>
      <w:r>
        <w:rPr>
          <w:rFonts w:ascii="Comfortaa" w:eastAsia="Comfortaa" w:hAnsi="Comfortaa" w:cs="Comfortaa"/>
          <w:sz w:val="24"/>
          <w:szCs w:val="24"/>
        </w:rPr>
        <w:tab/>
        <w:t xml:space="preserve">                      Batesburg</w:t>
      </w:r>
      <w:r>
        <w:rPr>
          <w:rFonts w:ascii="Comfortaa" w:eastAsia="Comfortaa" w:hAnsi="Comfortaa" w:cs="Comfortaa"/>
          <w:color w:val="000000"/>
          <w:sz w:val="24"/>
          <w:szCs w:val="24"/>
        </w:rPr>
        <w:t>, SC 29</w:t>
      </w:r>
      <w:r>
        <w:rPr>
          <w:rFonts w:ascii="Comfortaa" w:eastAsia="Comfortaa" w:hAnsi="Comfortaa" w:cs="Comfortaa"/>
          <w:sz w:val="24"/>
          <w:szCs w:val="24"/>
        </w:rPr>
        <w:t>006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105"/>
        <w:rPr>
          <w:rFonts w:ascii="Comfortaa" w:eastAsia="Comfortaa" w:hAnsi="Comfortaa" w:cs="Comfortaa"/>
          <w:b/>
          <w:sz w:val="24"/>
          <w:szCs w:val="24"/>
          <w:u w:val="single"/>
        </w:rPr>
      </w:pP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 xml:space="preserve">To guarantee advertisement, we must receive form by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May</w:t>
      </w: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 xml:space="preserve"> 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29</w:t>
      </w: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>, 202</w:t>
      </w:r>
      <w:r>
        <w:rPr>
          <w:rFonts w:ascii="Comfortaa" w:eastAsia="Comfortaa" w:hAnsi="Comfortaa" w:cs="Comfortaa"/>
          <w:b/>
          <w:sz w:val="24"/>
          <w:szCs w:val="24"/>
          <w:u w:val="single"/>
        </w:rPr>
        <w:t>3</w:t>
      </w:r>
      <w:r>
        <w:rPr>
          <w:rFonts w:ascii="Comfortaa" w:eastAsia="Comfortaa" w:hAnsi="Comfortaa" w:cs="Comfortaa"/>
          <w:b/>
          <w:color w:val="000000"/>
          <w:sz w:val="24"/>
          <w:szCs w:val="24"/>
          <w:u w:val="single"/>
        </w:rPr>
        <w:t xml:space="preserve">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105"/>
        <w:rPr>
          <w:rFonts w:ascii="Comfortaa" w:eastAsia="Comfortaa" w:hAnsi="Comfortaa" w:cs="Comfortaa"/>
          <w:color w:val="000000"/>
          <w:sz w:val="24"/>
          <w:szCs w:val="24"/>
        </w:rPr>
      </w:pPr>
      <w:r>
        <w:rPr>
          <w:rFonts w:ascii="Comfortaa" w:eastAsia="Comfortaa" w:hAnsi="Comfortaa" w:cs="Comfortaa"/>
          <w:color w:val="000000"/>
          <w:sz w:val="24"/>
          <w:szCs w:val="24"/>
        </w:rPr>
        <w:t xml:space="preserve">For more information, please contact:  </w:t>
      </w:r>
    </w:p>
    <w:p w:rsidR="00C26964" w:rsidRDefault="005A3A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" w:line="271" w:lineRule="auto"/>
        <w:ind w:left="720" w:right="1210"/>
        <w:jc w:val="both"/>
        <w:rPr>
          <w:rFonts w:ascii="Comfortaa" w:eastAsia="Comfortaa" w:hAnsi="Comfortaa" w:cs="Comfortaa"/>
          <w:color w:val="000000"/>
          <w:sz w:val="20"/>
          <w:szCs w:val="20"/>
        </w:rPr>
      </w:pPr>
      <w:proofErr w:type="spellStart"/>
      <w:r>
        <w:rPr>
          <w:rFonts w:ascii="Comfortaa" w:eastAsia="Comfortaa" w:hAnsi="Comfortaa" w:cs="Comfortaa"/>
          <w:b/>
          <w:sz w:val="20"/>
          <w:szCs w:val="20"/>
          <w:u w:val="single"/>
        </w:rPr>
        <w:t>Shea</w:t>
      </w:r>
      <w:proofErr w:type="spellEnd"/>
      <w:r>
        <w:rPr>
          <w:rFonts w:ascii="Comfortaa" w:eastAsia="Comfortaa" w:hAnsi="Comfortaa" w:cs="Comfortaa"/>
          <w:b/>
          <w:sz w:val="20"/>
          <w:szCs w:val="20"/>
          <w:u w:val="single"/>
        </w:rPr>
        <w:t xml:space="preserve"> Hall</w:t>
      </w:r>
      <w:r>
        <w:rPr>
          <w:rFonts w:ascii="Comfortaa" w:eastAsia="Comfortaa" w:hAnsi="Comfortaa" w:cs="Comfortaa"/>
          <w:b/>
          <w:sz w:val="20"/>
          <w:szCs w:val="20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>864-980-0525</w:t>
      </w:r>
      <w:r>
        <w:rPr>
          <w:rFonts w:ascii="Comfortaa" w:eastAsia="Comfortaa" w:hAnsi="Comfortaa" w:cs="Comfortaa"/>
          <w:sz w:val="20"/>
          <w:szCs w:val="20"/>
          <w:u w:val="single"/>
        </w:rPr>
        <w:t xml:space="preserve"> </w:t>
      </w:r>
      <w:r>
        <w:rPr>
          <w:rFonts w:ascii="Comfortaa" w:eastAsia="Comfortaa" w:hAnsi="Comfortaa" w:cs="Comfortaa"/>
          <w:b/>
          <w:sz w:val="20"/>
          <w:szCs w:val="20"/>
          <w:u w:val="single"/>
        </w:rPr>
        <w:t xml:space="preserve">Nicole </w:t>
      </w:r>
      <w:proofErr w:type="spellStart"/>
      <w:r>
        <w:rPr>
          <w:rFonts w:ascii="Comfortaa" w:eastAsia="Comfortaa" w:hAnsi="Comfortaa" w:cs="Comfortaa"/>
          <w:b/>
          <w:sz w:val="20"/>
          <w:szCs w:val="20"/>
          <w:u w:val="single"/>
        </w:rPr>
        <w:t>Amick</w:t>
      </w:r>
      <w:proofErr w:type="spellEnd"/>
      <w:r>
        <w:rPr>
          <w:rFonts w:ascii="Comfortaa" w:eastAsia="Comfortaa" w:hAnsi="Comfortaa" w:cs="Comfortaa"/>
          <w:sz w:val="20"/>
          <w:szCs w:val="20"/>
        </w:rPr>
        <w:t xml:space="preserve"> 803-917-7364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>Amy Boozer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803-240-5795 </w:t>
      </w:r>
      <w:r>
        <w:rPr>
          <w:rFonts w:ascii="Comfortaa" w:eastAsia="Comfortaa" w:hAnsi="Comfortaa" w:cs="Comfortaa"/>
          <w:sz w:val="20"/>
          <w:szCs w:val="20"/>
        </w:rPr>
        <w:t xml:space="preserve">  </w:t>
      </w:r>
      <w:r>
        <w:rPr>
          <w:rFonts w:ascii="Comfortaa" w:eastAsia="Comfortaa" w:hAnsi="Comfortaa" w:cs="Comfortaa"/>
          <w:b/>
          <w:sz w:val="20"/>
          <w:szCs w:val="20"/>
          <w:u w:val="single"/>
        </w:rPr>
        <w:t xml:space="preserve">Jackie </w:t>
      </w:r>
      <w:proofErr w:type="spellStart"/>
      <w:r>
        <w:rPr>
          <w:rFonts w:ascii="Comfortaa" w:eastAsia="Comfortaa" w:hAnsi="Comfortaa" w:cs="Comfortaa"/>
          <w:b/>
          <w:sz w:val="20"/>
          <w:szCs w:val="20"/>
          <w:u w:val="single"/>
        </w:rPr>
        <w:t>Shealy</w:t>
      </w:r>
      <w:proofErr w:type="spellEnd"/>
      <w:r>
        <w:rPr>
          <w:rFonts w:ascii="Comfortaa" w:eastAsia="Comfortaa" w:hAnsi="Comfortaa" w:cs="Comfortaa"/>
          <w:sz w:val="20"/>
          <w:szCs w:val="20"/>
          <w:u w:val="single"/>
        </w:rPr>
        <w:t xml:space="preserve"> </w:t>
      </w:r>
      <w:r>
        <w:rPr>
          <w:rFonts w:ascii="Comfortaa" w:eastAsia="Comfortaa" w:hAnsi="Comfortaa" w:cs="Comfortaa"/>
          <w:sz w:val="20"/>
          <w:szCs w:val="20"/>
        </w:rPr>
        <w:t xml:space="preserve">803-260-2521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>Warren Coker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843-687-8867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 xml:space="preserve">Michelle </w:t>
      </w:r>
      <w:proofErr w:type="spellStart"/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>Yeater</w:t>
      </w:r>
      <w:proofErr w:type="spellEnd"/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803-215-9422</w:t>
      </w:r>
      <w:r>
        <w:rPr>
          <w:rFonts w:ascii="Comfortaa" w:eastAsia="Comfortaa" w:hAnsi="Comfortaa" w:cs="Comfortaa"/>
          <w:sz w:val="20"/>
          <w:szCs w:val="20"/>
        </w:rPr>
        <w:t xml:space="preserve">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t xml:space="preserve">Alexis </w:t>
      </w:r>
      <w:r>
        <w:rPr>
          <w:rFonts w:ascii="Comfortaa" w:eastAsia="Comfortaa" w:hAnsi="Comfortaa" w:cs="Comfortaa"/>
          <w:b/>
          <w:color w:val="000000"/>
          <w:sz w:val="20"/>
          <w:szCs w:val="20"/>
          <w:u w:val="single"/>
        </w:rPr>
        <w:lastRenderedPageBreak/>
        <w:t>Glover</w:t>
      </w:r>
      <w:r>
        <w:rPr>
          <w:rFonts w:ascii="Comfortaa" w:eastAsia="Comfortaa" w:hAnsi="Comfortaa" w:cs="Comfortaa"/>
          <w:color w:val="000000"/>
          <w:sz w:val="20"/>
          <w:szCs w:val="20"/>
        </w:rPr>
        <w:t xml:space="preserve"> 843-425-0633 </w:t>
      </w:r>
    </w:p>
    <w:sectPr w:rsidR="00C26964">
      <w:pgSz w:w="12240" w:h="15840"/>
      <w:pgMar w:top="651" w:right="1202" w:bottom="761" w:left="44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64"/>
    <w:rsid w:val="005A3A32"/>
    <w:rsid w:val="00C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1231F-EC3B-4645-B55C-F5FEFC2E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School District Two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Henderson Jr</dc:creator>
  <cp:lastModifiedBy>Bobby Henderson Jr</cp:lastModifiedBy>
  <cp:revision>2</cp:revision>
  <dcterms:created xsi:type="dcterms:W3CDTF">2023-04-17T15:21:00Z</dcterms:created>
  <dcterms:modified xsi:type="dcterms:W3CDTF">2023-04-17T15:21:00Z</dcterms:modified>
</cp:coreProperties>
</file>